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9664A" w14:textId="77777777" w:rsidR="002C5C51" w:rsidRPr="007F5C58" w:rsidRDefault="002C5C51" w:rsidP="00F52A97">
      <w:pPr>
        <w:spacing w:after="0" w:line="240" w:lineRule="auto"/>
        <w:rPr>
          <w:rFonts w:asciiTheme="majorHAnsi" w:eastAsia="Times New Roman" w:hAnsiTheme="majorHAnsi" w:cs="Arial"/>
          <w:b/>
          <w:bCs/>
          <w:sz w:val="22"/>
        </w:rPr>
      </w:pPr>
      <w:r w:rsidRPr="007F5C58">
        <w:rPr>
          <w:rFonts w:asciiTheme="majorHAnsi" w:eastAsia="Times New Roman" w:hAnsiTheme="majorHAnsi" w:cs="Arial"/>
          <w:b/>
          <w:bCs/>
          <w:sz w:val="22"/>
        </w:rPr>
        <w:t>Pers</w:t>
      </w:r>
      <w:r w:rsidR="003749CA" w:rsidRPr="007F5C58">
        <w:rPr>
          <w:rFonts w:asciiTheme="majorHAnsi" w:eastAsia="Times New Roman" w:hAnsiTheme="majorHAnsi" w:cs="Arial"/>
          <w:b/>
          <w:bCs/>
          <w:sz w:val="22"/>
        </w:rPr>
        <w:t>bericht</w:t>
      </w:r>
    </w:p>
    <w:p w14:paraId="1BA62A08" w14:textId="77777777" w:rsidR="00CC640F" w:rsidRPr="007F5C58" w:rsidRDefault="00CC640F" w:rsidP="00F52A97">
      <w:pPr>
        <w:spacing w:after="0" w:line="240" w:lineRule="auto"/>
        <w:rPr>
          <w:rFonts w:asciiTheme="majorHAnsi" w:eastAsia="Times New Roman" w:hAnsiTheme="majorHAnsi" w:cs="Arial"/>
          <w:sz w:val="22"/>
        </w:rPr>
      </w:pPr>
    </w:p>
    <w:p w14:paraId="50A74634" w14:textId="77777777" w:rsidR="004E129E" w:rsidRPr="007F5C58" w:rsidRDefault="0081194B" w:rsidP="00F52A97">
      <w:pPr>
        <w:spacing w:after="0" w:line="240" w:lineRule="auto"/>
        <w:rPr>
          <w:rFonts w:asciiTheme="majorHAnsi" w:eastAsia="Times New Roman" w:hAnsiTheme="majorHAnsi" w:cs="Arial"/>
          <w:b/>
          <w:sz w:val="22"/>
        </w:rPr>
      </w:pPr>
      <w:r>
        <w:rPr>
          <w:rFonts w:asciiTheme="majorHAnsi" w:eastAsia="Times New Roman" w:hAnsiTheme="majorHAnsi" w:cs="Arial"/>
          <w:b/>
          <w:sz w:val="22"/>
        </w:rPr>
        <w:t>H</w:t>
      </w:r>
      <w:r w:rsidR="007240C5" w:rsidRPr="007F5C58">
        <w:rPr>
          <w:rFonts w:asciiTheme="majorHAnsi" w:eastAsia="Times New Roman" w:hAnsiTheme="majorHAnsi" w:cs="Arial"/>
          <w:b/>
          <w:sz w:val="22"/>
        </w:rPr>
        <w:t xml:space="preserve">uisartsen: eerst </w:t>
      </w:r>
      <w:r>
        <w:rPr>
          <w:rFonts w:asciiTheme="majorHAnsi" w:eastAsia="Times New Roman" w:hAnsiTheme="majorHAnsi" w:cs="Arial"/>
          <w:b/>
          <w:sz w:val="22"/>
        </w:rPr>
        <w:t>oor voor noodkreet</w:t>
      </w:r>
      <w:r w:rsidR="007240C5" w:rsidRPr="007F5C58">
        <w:rPr>
          <w:rFonts w:asciiTheme="majorHAnsi" w:eastAsia="Times New Roman" w:hAnsiTheme="majorHAnsi" w:cs="Arial"/>
          <w:b/>
          <w:sz w:val="22"/>
        </w:rPr>
        <w:t>, dan pas contracten</w:t>
      </w:r>
    </w:p>
    <w:p w14:paraId="3C3D15CD" w14:textId="77777777" w:rsidR="007240C5" w:rsidRPr="007F5C58" w:rsidRDefault="007240C5" w:rsidP="00F52A97">
      <w:pPr>
        <w:spacing w:after="0" w:line="240" w:lineRule="auto"/>
        <w:rPr>
          <w:rFonts w:asciiTheme="majorHAnsi" w:eastAsia="Times New Roman" w:hAnsiTheme="majorHAnsi" w:cs="Arial"/>
          <w:b/>
          <w:sz w:val="22"/>
        </w:rPr>
      </w:pPr>
    </w:p>
    <w:p w14:paraId="0E7A3C4E" w14:textId="77777777" w:rsidR="0081194B" w:rsidRPr="0081194B" w:rsidRDefault="007240C5" w:rsidP="00F52A97">
      <w:pPr>
        <w:spacing w:after="0" w:line="240" w:lineRule="auto"/>
        <w:rPr>
          <w:rFonts w:asciiTheme="majorHAnsi" w:hAnsiTheme="majorHAnsi" w:cs="Arial"/>
          <w:b/>
          <w:sz w:val="22"/>
        </w:rPr>
      </w:pPr>
      <w:r w:rsidRPr="007F5C58">
        <w:rPr>
          <w:rFonts w:asciiTheme="majorHAnsi" w:hAnsiTheme="majorHAnsi" w:cs="Arial"/>
          <w:b/>
          <w:sz w:val="22"/>
        </w:rPr>
        <w:t>Haarlem</w:t>
      </w:r>
      <w:r w:rsidRPr="007F5C58">
        <w:rPr>
          <w:rFonts w:asciiTheme="majorHAnsi" w:eastAsia="Times New Roman" w:hAnsiTheme="majorHAnsi" w:cs="Arial"/>
          <w:b/>
          <w:bCs/>
          <w:sz w:val="22"/>
        </w:rPr>
        <w:t xml:space="preserve">, 16 april 2015 – De actiegroep van bezorgde huisartsen ‘Het roer moet om’ vindt contractbespreking met de zorgverzekeraars zinloos, zolang er niet geluisterd wordt naar hun noodkreet. Dat </w:t>
      </w:r>
      <w:r w:rsidR="00851293" w:rsidRPr="007F5C58">
        <w:rPr>
          <w:rFonts w:asciiTheme="majorHAnsi" w:eastAsia="Times New Roman" w:hAnsiTheme="majorHAnsi" w:cs="Arial"/>
          <w:b/>
          <w:bCs/>
          <w:sz w:val="22"/>
        </w:rPr>
        <w:t>laat</w:t>
      </w:r>
      <w:r w:rsidRPr="007F5C58">
        <w:rPr>
          <w:rFonts w:asciiTheme="majorHAnsi" w:eastAsia="Times New Roman" w:hAnsiTheme="majorHAnsi" w:cs="Arial"/>
          <w:b/>
          <w:bCs/>
          <w:sz w:val="22"/>
        </w:rPr>
        <w:t xml:space="preserve"> de groep </w:t>
      </w:r>
      <w:r w:rsidR="00851293" w:rsidRPr="007F5C58">
        <w:rPr>
          <w:rFonts w:asciiTheme="majorHAnsi" w:eastAsia="Times New Roman" w:hAnsiTheme="majorHAnsi" w:cs="Arial"/>
          <w:b/>
          <w:bCs/>
          <w:sz w:val="22"/>
        </w:rPr>
        <w:t xml:space="preserve">vandaag aan Zorgverzekeraars Nederland weten. De bezorgde huisartsen sloegen vorige maand in een manifest alarm over </w:t>
      </w:r>
      <w:r w:rsidR="00851293" w:rsidRPr="007F5C58">
        <w:rPr>
          <w:rFonts w:asciiTheme="majorHAnsi" w:hAnsiTheme="majorHAnsi" w:cs="Arial"/>
          <w:b/>
          <w:sz w:val="22"/>
        </w:rPr>
        <w:t>de ge</w:t>
      </w:r>
      <w:r w:rsidR="00851293" w:rsidRPr="007F5C58">
        <w:rPr>
          <w:rFonts w:asciiTheme="majorHAnsi" w:eastAsia="Arial Unicode MS" w:hAnsiTheme="majorHAnsi" w:cs="Arial Unicode MS"/>
          <w:b/>
          <w:sz w:val="22"/>
        </w:rPr>
        <w:t>ë</w:t>
      </w:r>
      <w:r w:rsidR="00851293" w:rsidRPr="007F5C58">
        <w:rPr>
          <w:rFonts w:asciiTheme="majorHAnsi" w:hAnsiTheme="majorHAnsi" w:cs="Arial"/>
          <w:b/>
          <w:sz w:val="22"/>
        </w:rPr>
        <w:t xml:space="preserve">xplodeerde zorgbureaucratie en de ongelijkwaardige positie van de huisartsen tegenover de zorgverzekeraars. Twee derde van de </w:t>
      </w:r>
      <w:r w:rsidR="00D828A3">
        <w:rPr>
          <w:rFonts w:asciiTheme="majorHAnsi" w:hAnsiTheme="majorHAnsi" w:cs="Arial"/>
          <w:b/>
          <w:sz w:val="22"/>
        </w:rPr>
        <w:t xml:space="preserve">11.000 </w:t>
      </w:r>
      <w:r w:rsidR="00851293" w:rsidRPr="007F5C58">
        <w:rPr>
          <w:rFonts w:asciiTheme="majorHAnsi" w:hAnsiTheme="majorHAnsi" w:cs="Arial"/>
          <w:b/>
          <w:sz w:val="22"/>
        </w:rPr>
        <w:t>huisartsen in Nederland</w:t>
      </w:r>
      <w:r w:rsidR="00D828A3">
        <w:rPr>
          <w:rFonts w:asciiTheme="majorHAnsi" w:hAnsiTheme="majorHAnsi" w:cs="Arial"/>
          <w:b/>
          <w:sz w:val="22"/>
        </w:rPr>
        <w:t xml:space="preserve"> </w:t>
      </w:r>
      <w:r w:rsidR="00851293" w:rsidRPr="007F5C58">
        <w:rPr>
          <w:rFonts w:asciiTheme="majorHAnsi" w:hAnsiTheme="majorHAnsi" w:cs="Arial"/>
          <w:b/>
          <w:sz w:val="22"/>
        </w:rPr>
        <w:t xml:space="preserve">schaarde zich binnen enkele weken achter dit manifest.  </w:t>
      </w:r>
      <w:r w:rsidR="00AB2B36">
        <w:rPr>
          <w:rFonts w:asciiTheme="majorHAnsi" w:hAnsiTheme="majorHAnsi" w:cs="Arial"/>
          <w:b/>
          <w:sz w:val="22"/>
        </w:rPr>
        <w:t>Die 7400 manifesten zullen v</w:t>
      </w:r>
      <w:r w:rsidR="0081194B">
        <w:rPr>
          <w:rFonts w:asciiTheme="majorHAnsi" w:hAnsiTheme="majorHAnsi" w:cs="Arial"/>
          <w:b/>
          <w:sz w:val="22"/>
        </w:rPr>
        <w:t xml:space="preserve">anavond om 2 minuten voor 12 </w:t>
      </w:r>
      <w:r w:rsidR="00AB2B36">
        <w:rPr>
          <w:rFonts w:asciiTheme="majorHAnsi" w:hAnsiTheme="majorHAnsi" w:cs="Arial"/>
          <w:b/>
          <w:sz w:val="22"/>
        </w:rPr>
        <w:t xml:space="preserve">in Zeist aan </w:t>
      </w:r>
      <w:r w:rsidR="0081194B">
        <w:rPr>
          <w:rFonts w:asciiTheme="majorHAnsi" w:hAnsiTheme="majorHAnsi" w:cs="Arial"/>
          <w:b/>
          <w:sz w:val="22"/>
        </w:rPr>
        <w:t xml:space="preserve">Zorgverzekeraars Nederland </w:t>
      </w:r>
      <w:r w:rsidR="00AB2B36">
        <w:rPr>
          <w:rFonts w:asciiTheme="majorHAnsi" w:hAnsiTheme="majorHAnsi" w:cs="Arial"/>
          <w:b/>
          <w:sz w:val="22"/>
        </w:rPr>
        <w:t xml:space="preserve">‘aangeboden’ worden. </w:t>
      </w:r>
    </w:p>
    <w:p w14:paraId="02684638" w14:textId="77777777" w:rsidR="007240C5" w:rsidRPr="007F5C58" w:rsidRDefault="007240C5" w:rsidP="00F52A97">
      <w:pPr>
        <w:spacing w:after="0" w:line="240" w:lineRule="auto"/>
        <w:rPr>
          <w:rFonts w:asciiTheme="majorHAnsi" w:eastAsia="Times New Roman" w:hAnsiTheme="majorHAnsi" w:cs="Arial"/>
          <w:b/>
          <w:sz w:val="22"/>
        </w:rPr>
      </w:pPr>
    </w:p>
    <w:p w14:paraId="755A8990" w14:textId="77777777" w:rsidR="007F5C58" w:rsidRDefault="008039DB" w:rsidP="00F52A97">
      <w:pPr>
        <w:spacing w:after="0" w:line="240" w:lineRule="auto"/>
        <w:rPr>
          <w:rFonts w:ascii="Calibri" w:hAnsi="Calibri" w:cs="Calibri"/>
          <w:sz w:val="22"/>
        </w:rPr>
      </w:pPr>
      <w:r w:rsidRPr="007F5C58">
        <w:rPr>
          <w:rFonts w:ascii="Calibri" w:hAnsi="Calibri" w:cs="Calibri"/>
          <w:sz w:val="22"/>
        </w:rPr>
        <w:t>Vorige week ontvingen de huisartsen d</w:t>
      </w:r>
      <w:r w:rsidR="00851293" w:rsidRPr="007F5C58">
        <w:rPr>
          <w:rFonts w:ascii="Calibri" w:hAnsi="Calibri" w:cs="Calibri"/>
          <w:sz w:val="22"/>
        </w:rPr>
        <w:t xml:space="preserve">e conceptcontracten voor 2016 </w:t>
      </w:r>
      <w:r w:rsidRPr="007F5C58">
        <w:rPr>
          <w:rFonts w:ascii="Calibri" w:hAnsi="Calibri" w:cs="Calibri"/>
          <w:sz w:val="22"/>
        </w:rPr>
        <w:t xml:space="preserve">van de </w:t>
      </w:r>
      <w:r w:rsidR="00851293" w:rsidRPr="007F5C58">
        <w:rPr>
          <w:rFonts w:ascii="Calibri" w:hAnsi="Calibri" w:cs="Calibri"/>
          <w:sz w:val="22"/>
        </w:rPr>
        <w:t>zorgverzekeraars</w:t>
      </w:r>
      <w:r w:rsidRPr="007F5C58">
        <w:rPr>
          <w:rFonts w:ascii="Calibri" w:hAnsi="Calibri" w:cs="Calibri"/>
          <w:sz w:val="22"/>
        </w:rPr>
        <w:t xml:space="preserve">. </w:t>
      </w:r>
      <w:r w:rsidR="007F5C58">
        <w:rPr>
          <w:rFonts w:ascii="Calibri" w:hAnsi="Calibri" w:cs="Calibri"/>
          <w:sz w:val="22"/>
        </w:rPr>
        <w:t xml:space="preserve">Zowel de inhoud als het proces van deze nieuwe contractronde </w:t>
      </w:r>
      <w:r w:rsidRPr="007F5C58">
        <w:rPr>
          <w:rFonts w:ascii="Calibri" w:hAnsi="Calibri" w:cs="Calibri"/>
          <w:sz w:val="22"/>
        </w:rPr>
        <w:t>tonen dat de verz</w:t>
      </w:r>
      <w:r w:rsidR="007F5C58">
        <w:rPr>
          <w:rFonts w:ascii="Calibri" w:hAnsi="Calibri" w:cs="Calibri"/>
          <w:sz w:val="22"/>
        </w:rPr>
        <w:t>ekeraars de</w:t>
      </w:r>
      <w:r w:rsidR="007F5C58" w:rsidRPr="007F5C58">
        <w:rPr>
          <w:rFonts w:asciiTheme="majorHAnsi" w:hAnsiTheme="majorHAnsi" w:cs="Calibri"/>
          <w:sz w:val="22"/>
        </w:rPr>
        <w:t xml:space="preserve"> noodkreet van de hu</w:t>
      </w:r>
      <w:r w:rsidRPr="007F5C58">
        <w:rPr>
          <w:rFonts w:asciiTheme="majorHAnsi" w:hAnsiTheme="majorHAnsi" w:cs="Calibri"/>
          <w:sz w:val="22"/>
        </w:rPr>
        <w:t xml:space="preserve">isartsen </w:t>
      </w:r>
      <w:r w:rsidR="007F5C58" w:rsidRPr="007F5C58">
        <w:rPr>
          <w:rFonts w:asciiTheme="majorHAnsi" w:hAnsiTheme="majorHAnsi" w:cs="Calibri"/>
          <w:sz w:val="22"/>
        </w:rPr>
        <w:t xml:space="preserve">geheel </w:t>
      </w:r>
      <w:r w:rsidRPr="007F5C58">
        <w:rPr>
          <w:rFonts w:asciiTheme="majorHAnsi" w:hAnsiTheme="majorHAnsi" w:cs="Calibri"/>
          <w:sz w:val="22"/>
        </w:rPr>
        <w:t xml:space="preserve">niet begrepen hebben. Huisarts Peter de </w:t>
      </w:r>
      <w:proofErr w:type="spellStart"/>
      <w:r w:rsidRPr="007F5C58">
        <w:rPr>
          <w:rFonts w:asciiTheme="majorHAnsi" w:hAnsiTheme="majorHAnsi" w:cs="Calibri"/>
          <w:sz w:val="22"/>
        </w:rPr>
        <w:t>Groof</w:t>
      </w:r>
      <w:proofErr w:type="spellEnd"/>
      <w:r w:rsidRPr="007F5C58">
        <w:rPr>
          <w:rFonts w:asciiTheme="majorHAnsi" w:hAnsiTheme="majorHAnsi" w:cs="Calibri"/>
          <w:sz w:val="22"/>
        </w:rPr>
        <w:t xml:space="preserve">, </w:t>
      </w:r>
      <w:r w:rsidRPr="007F5C58">
        <w:rPr>
          <w:rFonts w:asciiTheme="majorHAnsi" w:eastAsia="Arial Unicode MS" w:hAnsiTheme="majorHAnsi" w:cs="Arial Unicode MS"/>
          <w:sz w:val="22"/>
        </w:rPr>
        <w:t>éé</w:t>
      </w:r>
      <w:r w:rsidRPr="007F5C58">
        <w:rPr>
          <w:rFonts w:asciiTheme="majorHAnsi" w:hAnsiTheme="majorHAnsi" w:cs="Calibri"/>
          <w:sz w:val="22"/>
        </w:rPr>
        <w:t>n van</w:t>
      </w:r>
      <w:r w:rsidRPr="007F5C58">
        <w:rPr>
          <w:rFonts w:ascii="Calibri" w:hAnsi="Calibri" w:cs="Calibri"/>
          <w:sz w:val="22"/>
        </w:rPr>
        <w:t xml:space="preserve"> de initiatiefnemers van de actie: “De zorgverzekeringstrein dendert gewoon door. Nog steeds die enorme verzameldrift van gegevens, die ons afhoudt van onze </w:t>
      </w:r>
      <w:r w:rsidR="007F5C58" w:rsidRPr="007F5C58">
        <w:rPr>
          <w:rFonts w:ascii="Calibri" w:hAnsi="Calibri" w:cs="Calibri"/>
          <w:sz w:val="22"/>
        </w:rPr>
        <w:t>patiënten</w:t>
      </w:r>
      <w:r w:rsidRPr="007F5C58">
        <w:rPr>
          <w:rFonts w:ascii="Calibri" w:hAnsi="Calibri" w:cs="Calibri"/>
          <w:sz w:val="22"/>
        </w:rPr>
        <w:t xml:space="preserve">zorg. Nog steeds die halfbakken marktwerking waardoor we </w:t>
      </w:r>
      <w:r w:rsidR="007F5C58" w:rsidRPr="007F5C58">
        <w:rPr>
          <w:rFonts w:ascii="Calibri" w:hAnsi="Calibri" w:cs="Calibri"/>
          <w:sz w:val="22"/>
        </w:rPr>
        <w:t xml:space="preserve">geacht worden te </w:t>
      </w:r>
      <w:r w:rsidRPr="007F5C58">
        <w:rPr>
          <w:rFonts w:ascii="Calibri" w:hAnsi="Calibri" w:cs="Calibri"/>
          <w:sz w:val="22"/>
        </w:rPr>
        <w:t>concurreren met</w:t>
      </w:r>
      <w:r w:rsidR="007F5C58" w:rsidRPr="007F5C58">
        <w:rPr>
          <w:rFonts w:ascii="Calibri" w:hAnsi="Calibri" w:cs="Calibri"/>
          <w:sz w:val="22"/>
        </w:rPr>
        <w:t xml:space="preserve"> onze college-</w:t>
      </w:r>
      <w:r w:rsidRPr="007F5C58">
        <w:rPr>
          <w:rFonts w:ascii="Calibri" w:hAnsi="Calibri" w:cs="Calibri"/>
          <w:sz w:val="22"/>
        </w:rPr>
        <w:t xml:space="preserve">huisartsen, in plaats van samen te werken </w:t>
      </w:r>
      <w:r w:rsidR="007F5C58" w:rsidRPr="007F5C58">
        <w:rPr>
          <w:rFonts w:ascii="Calibri" w:hAnsi="Calibri" w:cs="Calibri"/>
          <w:sz w:val="22"/>
        </w:rPr>
        <w:t>aan de</w:t>
      </w:r>
      <w:r w:rsidRPr="007F5C58">
        <w:rPr>
          <w:rFonts w:ascii="Calibri" w:hAnsi="Calibri" w:cs="Calibri"/>
          <w:sz w:val="22"/>
        </w:rPr>
        <w:t xml:space="preserve"> gezondheidsproblemen in de wijk</w:t>
      </w:r>
      <w:r w:rsidR="007F5C58" w:rsidRPr="007F5C58">
        <w:rPr>
          <w:rFonts w:ascii="Calibri" w:hAnsi="Calibri" w:cs="Calibri"/>
          <w:sz w:val="22"/>
        </w:rPr>
        <w:t xml:space="preserve">. En nog steeds mogen we tekenen </w:t>
      </w:r>
      <w:r w:rsidR="0081194B">
        <w:rPr>
          <w:rFonts w:ascii="Calibri" w:hAnsi="Calibri" w:cs="Calibri"/>
          <w:sz w:val="22"/>
        </w:rPr>
        <w:t>bij het kruisje. V</w:t>
      </w:r>
      <w:r w:rsidR="007F5C58" w:rsidRPr="007F5C58">
        <w:rPr>
          <w:rFonts w:ascii="Calibri" w:hAnsi="Calibri" w:cs="Calibri"/>
          <w:sz w:val="22"/>
        </w:rPr>
        <w:t>an echte onderhandelingen is geen sprake; de verzekeraars bepalen. Ik zie er geen heil in om aan dit proces mee te doen, zolang men doof is voor onze noodkreet.</w:t>
      </w:r>
      <w:r w:rsidR="007F5C58">
        <w:rPr>
          <w:rFonts w:ascii="Calibri" w:hAnsi="Calibri" w:cs="Calibri"/>
          <w:sz w:val="22"/>
        </w:rPr>
        <w:t>”</w:t>
      </w:r>
    </w:p>
    <w:p w14:paraId="2D5C5480" w14:textId="77777777" w:rsidR="007F5C58" w:rsidRDefault="007F5C58" w:rsidP="00F52A97">
      <w:pPr>
        <w:spacing w:after="0" w:line="240" w:lineRule="auto"/>
        <w:rPr>
          <w:rFonts w:ascii="Calibri" w:hAnsi="Calibri" w:cs="Calibri"/>
          <w:sz w:val="22"/>
        </w:rPr>
      </w:pPr>
    </w:p>
    <w:p w14:paraId="4A226E5E" w14:textId="77777777" w:rsidR="007F5C58" w:rsidRDefault="007F5C58" w:rsidP="00F52A97">
      <w:pPr>
        <w:spacing w:after="0" w:line="240" w:lineRule="auto"/>
        <w:rPr>
          <w:rFonts w:asciiTheme="majorHAnsi" w:eastAsia="Times New Roman" w:hAnsiTheme="majorHAnsi" w:cs="Arial"/>
          <w:sz w:val="22"/>
        </w:rPr>
      </w:pPr>
      <w:r w:rsidRPr="007F5C58">
        <w:rPr>
          <w:rFonts w:asciiTheme="majorHAnsi" w:eastAsia="Times New Roman" w:hAnsiTheme="majorHAnsi" w:cs="Arial"/>
          <w:sz w:val="22"/>
        </w:rPr>
        <w:t>Huisartsen hebben geen onderhandelingspositie</w:t>
      </w:r>
      <w:r w:rsidR="003F06D3">
        <w:rPr>
          <w:rFonts w:asciiTheme="majorHAnsi" w:eastAsia="Times New Roman" w:hAnsiTheme="majorHAnsi" w:cs="Arial"/>
          <w:sz w:val="22"/>
        </w:rPr>
        <w:t>,</w:t>
      </w:r>
      <w:r w:rsidRPr="007F5C58">
        <w:rPr>
          <w:rFonts w:asciiTheme="majorHAnsi" w:eastAsia="Times New Roman" w:hAnsiTheme="majorHAnsi" w:cs="Arial"/>
          <w:sz w:val="22"/>
        </w:rPr>
        <w:t xml:space="preserve"> omdat de Mededingingswet gezamenlijk onderhandelen verbiedt en de vier grote </w:t>
      </w:r>
      <w:r w:rsidR="0081194B">
        <w:rPr>
          <w:rFonts w:asciiTheme="majorHAnsi" w:eastAsia="Times New Roman" w:hAnsiTheme="majorHAnsi" w:cs="Arial"/>
          <w:sz w:val="22"/>
        </w:rPr>
        <w:t>zorgverzekeraars geen individue</w:t>
      </w:r>
      <w:r w:rsidRPr="007F5C58">
        <w:rPr>
          <w:rFonts w:asciiTheme="majorHAnsi" w:eastAsia="Times New Roman" w:hAnsiTheme="majorHAnsi" w:cs="Arial"/>
          <w:sz w:val="22"/>
        </w:rPr>
        <w:t>l</w:t>
      </w:r>
      <w:r w:rsidR="0081194B">
        <w:rPr>
          <w:rFonts w:asciiTheme="majorHAnsi" w:eastAsia="Times New Roman" w:hAnsiTheme="majorHAnsi" w:cs="Arial"/>
          <w:sz w:val="22"/>
        </w:rPr>
        <w:t>e</w:t>
      </w:r>
      <w:r w:rsidRPr="007F5C58">
        <w:rPr>
          <w:rFonts w:asciiTheme="majorHAnsi" w:eastAsia="Times New Roman" w:hAnsiTheme="majorHAnsi" w:cs="Arial"/>
          <w:sz w:val="22"/>
        </w:rPr>
        <w:t xml:space="preserve"> onderhandelingen willen.</w:t>
      </w:r>
      <w:r>
        <w:rPr>
          <w:rFonts w:asciiTheme="majorHAnsi" w:eastAsia="Times New Roman" w:hAnsiTheme="majorHAnsi" w:cs="Arial"/>
          <w:sz w:val="22"/>
        </w:rPr>
        <w:t xml:space="preserve"> Het Manifest van de Bezorgde Huisarts spreekt daarom de politiek aan op een wetswijziging die </w:t>
      </w:r>
      <w:r w:rsidRPr="007F5C58">
        <w:rPr>
          <w:rFonts w:asciiTheme="majorHAnsi" w:eastAsia="Times New Roman" w:hAnsiTheme="majorHAnsi" w:cs="Arial"/>
          <w:sz w:val="22"/>
        </w:rPr>
        <w:t>gelijkwaardig</w:t>
      </w:r>
      <w:r>
        <w:rPr>
          <w:rFonts w:asciiTheme="majorHAnsi" w:eastAsia="Times New Roman" w:hAnsiTheme="majorHAnsi" w:cs="Arial"/>
          <w:sz w:val="22"/>
        </w:rPr>
        <w:t xml:space="preserve"> onderhandel</w:t>
      </w:r>
      <w:r w:rsidRPr="007F5C58">
        <w:rPr>
          <w:rFonts w:asciiTheme="majorHAnsi" w:eastAsia="Times New Roman" w:hAnsiTheme="majorHAnsi" w:cs="Arial"/>
          <w:sz w:val="22"/>
        </w:rPr>
        <w:t>en met zorgverzekeraars</w:t>
      </w:r>
      <w:r>
        <w:rPr>
          <w:rFonts w:asciiTheme="majorHAnsi" w:eastAsia="Times New Roman" w:hAnsiTheme="majorHAnsi" w:cs="Arial"/>
          <w:sz w:val="22"/>
        </w:rPr>
        <w:t xml:space="preserve"> mogelijk maakt. Daarnaast </w:t>
      </w:r>
      <w:r w:rsidR="007E057F">
        <w:rPr>
          <w:rFonts w:asciiTheme="majorHAnsi" w:eastAsia="Times New Roman" w:hAnsiTheme="majorHAnsi" w:cs="Arial"/>
          <w:sz w:val="22"/>
        </w:rPr>
        <w:t xml:space="preserve">stelt het de </w:t>
      </w:r>
      <w:r w:rsidR="007E057F" w:rsidRPr="007F5C58">
        <w:rPr>
          <w:rFonts w:asciiTheme="majorHAnsi" w:eastAsia="Times New Roman" w:hAnsiTheme="majorHAnsi" w:cs="Arial"/>
          <w:sz w:val="22"/>
        </w:rPr>
        <w:t xml:space="preserve">grenzeloze verzameldrift van medische data </w:t>
      </w:r>
      <w:r w:rsidR="007E057F">
        <w:rPr>
          <w:rFonts w:asciiTheme="majorHAnsi" w:eastAsia="Times New Roman" w:hAnsiTheme="majorHAnsi" w:cs="Arial"/>
          <w:sz w:val="22"/>
        </w:rPr>
        <w:t>door</w:t>
      </w:r>
      <w:r w:rsidR="007E057F" w:rsidRPr="007F5C58">
        <w:rPr>
          <w:rFonts w:asciiTheme="majorHAnsi" w:eastAsia="Times New Roman" w:hAnsiTheme="majorHAnsi" w:cs="Arial"/>
          <w:sz w:val="22"/>
        </w:rPr>
        <w:t xml:space="preserve"> zorgverzekeraars</w:t>
      </w:r>
      <w:r w:rsidR="007E057F">
        <w:rPr>
          <w:rFonts w:asciiTheme="majorHAnsi" w:eastAsia="Times New Roman" w:hAnsiTheme="majorHAnsi" w:cs="Arial"/>
          <w:sz w:val="22"/>
        </w:rPr>
        <w:t xml:space="preserve"> aan de kaak</w:t>
      </w:r>
      <w:r w:rsidR="007E057F" w:rsidRPr="007F5C58">
        <w:rPr>
          <w:rFonts w:asciiTheme="majorHAnsi" w:eastAsia="Times New Roman" w:hAnsiTheme="majorHAnsi" w:cs="Arial"/>
          <w:sz w:val="22"/>
        </w:rPr>
        <w:t>.</w:t>
      </w:r>
      <w:r w:rsidR="007E057F">
        <w:rPr>
          <w:rFonts w:asciiTheme="majorHAnsi" w:eastAsia="Times New Roman" w:hAnsiTheme="majorHAnsi" w:cs="Arial"/>
          <w:sz w:val="22"/>
        </w:rPr>
        <w:t xml:space="preserve"> </w:t>
      </w:r>
    </w:p>
    <w:p w14:paraId="25F0EB02" w14:textId="77777777" w:rsidR="007F5C58" w:rsidRDefault="007F5C58" w:rsidP="00F52A97">
      <w:pPr>
        <w:spacing w:after="0" w:line="240" w:lineRule="auto"/>
        <w:rPr>
          <w:rFonts w:asciiTheme="majorHAnsi" w:eastAsia="Times New Roman" w:hAnsiTheme="majorHAnsi" w:cs="Arial"/>
          <w:sz w:val="22"/>
        </w:rPr>
      </w:pPr>
    </w:p>
    <w:p w14:paraId="267483EB" w14:textId="77777777" w:rsidR="00194F3C" w:rsidRPr="007F5C58" w:rsidRDefault="00194F3C" w:rsidP="00F52A97">
      <w:pPr>
        <w:spacing w:after="0" w:line="240" w:lineRule="auto"/>
        <w:rPr>
          <w:rFonts w:asciiTheme="majorHAnsi" w:hAnsiTheme="majorHAnsi" w:cs="Arial"/>
          <w:sz w:val="22"/>
        </w:rPr>
      </w:pPr>
      <w:r w:rsidRPr="007F5C58">
        <w:rPr>
          <w:rFonts w:asciiTheme="majorHAnsi" w:hAnsiTheme="majorHAnsi" w:cs="Arial"/>
          <w:sz w:val="22"/>
        </w:rPr>
        <w:t>Huisartsen spelen al jaren een grote rol bij het beperken van stijging van zorgkosten. Zorgtaken als chronische zorg, ouderenzorg, geestelijke gezondheidszorg werden al geheel of deels overgenomen van de duurdere tweedelijnszorg. In de bezuiniging op de langdurige zorg werden ook weer taken overgeheveld naar de huisarts</w:t>
      </w:r>
      <w:r w:rsidR="00832798" w:rsidRPr="007F5C58">
        <w:rPr>
          <w:rFonts w:asciiTheme="majorHAnsi" w:hAnsiTheme="majorHAnsi" w:cs="Arial"/>
          <w:sz w:val="22"/>
        </w:rPr>
        <w:t>. Keer op keer hebb</w:t>
      </w:r>
      <w:r w:rsidRPr="007F5C58">
        <w:rPr>
          <w:rFonts w:asciiTheme="majorHAnsi" w:hAnsiTheme="majorHAnsi" w:cs="Arial"/>
          <w:sz w:val="22"/>
        </w:rPr>
        <w:t>en huisartsen hun praktijk</w:t>
      </w:r>
      <w:r w:rsidR="00832798" w:rsidRPr="007F5C58">
        <w:rPr>
          <w:rFonts w:asciiTheme="majorHAnsi" w:hAnsiTheme="majorHAnsi" w:cs="Arial"/>
          <w:sz w:val="22"/>
        </w:rPr>
        <w:t>voering</w:t>
      </w:r>
      <w:r w:rsidRPr="007F5C58">
        <w:rPr>
          <w:rFonts w:asciiTheme="majorHAnsi" w:hAnsiTheme="majorHAnsi" w:cs="Arial"/>
          <w:sz w:val="22"/>
        </w:rPr>
        <w:t xml:space="preserve"> aange</w:t>
      </w:r>
      <w:r w:rsidR="00832798" w:rsidRPr="007F5C58">
        <w:rPr>
          <w:rFonts w:asciiTheme="majorHAnsi" w:hAnsiTheme="majorHAnsi" w:cs="Arial"/>
          <w:sz w:val="22"/>
        </w:rPr>
        <w:t xml:space="preserve">past aan het veranderend beleid. </w:t>
      </w:r>
    </w:p>
    <w:p w14:paraId="5EF5A031" w14:textId="77777777" w:rsidR="00DC6D3E" w:rsidRPr="007F5C58" w:rsidRDefault="00DC6D3E" w:rsidP="00F52A97">
      <w:pPr>
        <w:spacing w:after="0" w:line="240" w:lineRule="auto"/>
        <w:rPr>
          <w:rFonts w:asciiTheme="majorHAnsi" w:hAnsiTheme="majorHAnsi" w:cs="Arial"/>
          <w:sz w:val="22"/>
        </w:rPr>
      </w:pPr>
    </w:p>
    <w:p w14:paraId="100F5F21" w14:textId="6D138A88" w:rsidR="002C5C51" w:rsidRPr="007F5C58" w:rsidRDefault="002C5C51" w:rsidP="00F52A97">
      <w:pPr>
        <w:spacing w:after="0" w:line="240" w:lineRule="auto"/>
        <w:rPr>
          <w:rFonts w:asciiTheme="majorHAnsi" w:eastAsia="Times New Roman" w:hAnsiTheme="majorHAnsi" w:cs="Arial"/>
          <w:sz w:val="22"/>
        </w:rPr>
      </w:pPr>
      <w:r w:rsidRPr="007F5C58">
        <w:rPr>
          <w:rFonts w:asciiTheme="majorHAnsi" w:eastAsia="Times New Roman" w:hAnsiTheme="majorHAnsi" w:cs="Arial"/>
          <w:b/>
          <w:sz w:val="22"/>
        </w:rPr>
        <w:t>Voor meer informatie</w:t>
      </w:r>
      <w:r w:rsidR="004C48EB" w:rsidRPr="007F5C58">
        <w:rPr>
          <w:rFonts w:asciiTheme="majorHAnsi" w:eastAsia="Times New Roman" w:hAnsiTheme="majorHAnsi" w:cs="Arial"/>
          <w:b/>
          <w:sz w:val="22"/>
        </w:rPr>
        <w:br/>
      </w:r>
      <w:r w:rsidR="00DC6D3E" w:rsidRPr="007F5C58">
        <w:rPr>
          <w:rFonts w:asciiTheme="majorHAnsi" w:eastAsia="Times New Roman" w:hAnsiTheme="majorHAnsi" w:cs="Arial"/>
          <w:sz w:val="22"/>
        </w:rPr>
        <w:t xml:space="preserve">Peter de </w:t>
      </w:r>
      <w:proofErr w:type="spellStart"/>
      <w:r w:rsidR="00DC6D3E" w:rsidRPr="007F5C58">
        <w:rPr>
          <w:rFonts w:asciiTheme="majorHAnsi" w:eastAsia="Times New Roman" w:hAnsiTheme="majorHAnsi" w:cs="Arial"/>
          <w:sz w:val="22"/>
        </w:rPr>
        <w:t>Groof</w:t>
      </w:r>
      <w:proofErr w:type="spellEnd"/>
      <w:r w:rsidR="00DC6D3E" w:rsidRPr="007F5C58">
        <w:rPr>
          <w:rFonts w:asciiTheme="majorHAnsi" w:eastAsia="Times New Roman" w:hAnsiTheme="majorHAnsi" w:cs="Arial"/>
          <w:sz w:val="22"/>
        </w:rPr>
        <w:t xml:space="preserve">, huisarts in Haarlem, </w:t>
      </w:r>
    </w:p>
    <w:p w14:paraId="38C13AF9" w14:textId="21B66976" w:rsidR="00DC6D3E" w:rsidRPr="007F5C58" w:rsidRDefault="00DC6D3E" w:rsidP="00F52A97">
      <w:pPr>
        <w:spacing w:after="0" w:line="240" w:lineRule="auto"/>
        <w:rPr>
          <w:rFonts w:asciiTheme="majorHAnsi" w:eastAsia="Times New Roman" w:hAnsiTheme="majorHAnsi" w:cs="Arial"/>
          <w:sz w:val="22"/>
        </w:rPr>
      </w:pPr>
      <w:r w:rsidRPr="007F5C58">
        <w:rPr>
          <w:rFonts w:asciiTheme="majorHAnsi" w:eastAsia="Times New Roman" w:hAnsiTheme="majorHAnsi" w:cs="Arial"/>
          <w:sz w:val="22"/>
        </w:rPr>
        <w:t xml:space="preserve">Bart Meijman, huisarts in Amsterdam, </w:t>
      </w:r>
    </w:p>
    <w:p w14:paraId="68002EF5" w14:textId="6DF896A0" w:rsidR="00DC6D3E" w:rsidRPr="007F5C58" w:rsidRDefault="00DC6D3E" w:rsidP="00F52A97">
      <w:pPr>
        <w:spacing w:after="0" w:line="240" w:lineRule="auto"/>
        <w:rPr>
          <w:rFonts w:asciiTheme="majorHAnsi" w:eastAsia="Times New Roman" w:hAnsiTheme="majorHAnsi" w:cs="Arial"/>
          <w:sz w:val="22"/>
        </w:rPr>
      </w:pPr>
      <w:r w:rsidRPr="007F5C58">
        <w:rPr>
          <w:rFonts w:asciiTheme="majorHAnsi" w:eastAsia="Times New Roman" w:hAnsiTheme="majorHAnsi" w:cs="Arial"/>
          <w:sz w:val="22"/>
        </w:rPr>
        <w:t xml:space="preserve">Jacques de </w:t>
      </w:r>
      <w:proofErr w:type="spellStart"/>
      <w:r w:rsidRPr="007F5C58">
        <w:rPr>
          <w:rFonts w:asciiTheme="majorHAnsi" w:eastAsia="Times New Roman" w:hAnsiTheme="majorHAnsi" w:cs="Arial"/>
          <w:sz w:val="22"/>
        </w:rPr>
        <w:t>Milliano</w:t>
      </w:r>
      <w:proofErr w:type="spellEnd"/>
      <w:r w:rsidRPr="007F5C58">
        <w:rPr>
          <w:rFonts w:asciiTheme="majorHAnsi" w:eastAsia="Times New Roman" w:hAnsiTheme="majorHAnsi" w:cs="Arial"/>
          <w:sz w:val="22"/>
        </w:rPr>
        <w:t xml:space="preserve">, huisarts in Haarlem, </w:t>
      </w:r>
    </w:p>
    <w:p w14:paraId="6A16584D" w14:textId="77777777" w:rsidR="00DC6D3E" w:rsidRPr="007F5C58" w:rsidRDefault="00DC6D3E" w:rsidP="00F52A97">
      <w:pPr>
        <w:spacing w:after="0" w:line="240" w:lineRule="auto"/>
        <w:rPr>
          <w:rFonts w:asciiTheme="majorHAnsi" w:eastAsia="Times New Roman" w:hAnsiTheme="majorHAnsi" w:cs="Arial"/>
          <w:b/>
          <w:sz w:val="22"/>
        </w:rPr>
      </w:pPr>
    </w:p>
    <w:sectPr w:rsidR="00DC6D3E" w:rsidRPr="007F5C58" w:rsidSect="00D034D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85CE6" w14:textId="77777777" w:rsidR="000901E1" w:rsidRDefault="000901E1" w:rsidP="00A93A19">
      <w:pPr>
        <w:spacing w:after="0" w:line="240" w:lineRule="auto"/>
      </w:pPr>
      <w:r>
        <w:separator/>
      </w:r>
    </w:p>
  </w:endnote>
  <w:endnote w:type="continuationSeparator" w:id="0">
    <w:p w14:paraId="6631C3B3" w14:textId="77777777" w:rsidR="000901E1" w:rsidRDefault="000901E1" w:rsidP="00A93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6CDBD" w14:textId="77777777" w:rsidR="000901E1" w:rsidRDefault="000901E1" w:rsidP="00A93A19">
      <w:pPr>
        <w:spacing w:after="0" w:line="240" w:lineRule="auto"/>
      </w:pPr>
      <w:r>
        <w:separator/>
      </w:r>
    </w:p>
  </w:footnote>
  <w:footnote w:type="continuationSeparator" w:id="0">
    <w:p w14:paraId="66076DCA" w14:textId="77777777" w:rsidR="000901E1" w:rsidRDefault="000901E1" w:rsidP="00A93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327A"/>
    <w:multiLevelType w:val="hybridMultilevel"/>
    <w:tmpl w:val="6FCAFCC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1CC0261D"/>
    <w:multiLevelType w:val="hybridMultilevel"/>
    <w:tmpl w:val="D3FE5E26"/>
    <w:lvl w:ilvl="0" w:tplc="0413000F">
      <w:start w:val="1"/>
      <w:numFmt w:val="decimal"/>
      <w:lvlText w:val="%1."/>
      <w:lvlJc w:val="left"/>
      <w:pPr>
        <w:ind w:left="502" w:hanging="360"/>
      </w:pPr>
    </w:lvl>
    <w:lvl w:ilvl="1" w:tplc="04130019" w:tentative="1">
      <w:start w:val="1"/>
      <w:numFmt w:val="lowerLetter"/>
      <w:lvlText w:val="%2."/>
      <w:lvlJc w:val="left"/>
      <w:pPr>
        <w:ind w:left="1298" w:hanging="360"/>
      </w:pPr>
    </w:lvl>
    <w:lvl w:ilvl="2" w:tplc="0413001B" w:tentative="1">
      <w:start w:val="1"/>
      <w:numFmt w:val="lowerRoman"/>
      <w:lvlText w:val="%3."/>
      <w:lvlJc w:val="right"/>
      <w:pPr>
        <w:ind w:left="2018" w:hanging="180"/>
      </w:pPr>
    </w:lvl>
    <w:lvl w:ilvl="3" w:tplc="0413000F" w:tentative="1">
      <w:start w:val="1"/>
      <w:numFmt w:val="decimal"/>
      <w:lvlText w:val="%4."/>
      <w:lvlJc w:val="left"/>
      <w:pPr>
        <w:ind w:left="2738" w:hanging="360"/>
      </w:pPr>
    </w:lvl>
    <w:lvl w:ilvl="4" w:tplc="04130019" w:tentative="1">
      <w:start w:val="1"/>
      <w:numFmt w:val="lowerLetter"/>
      <w:lvlText w:val="%5."/>
      <w:lvlJc w:val="left"/>
      <w:pPr>
        <w:ind w:left="3458" w:hanging="360"/>
      </w:pPr>
    </w:lvl>
    <w:lvl w:ilvl="5" w:tplc="0413001B" w:tentative="1">
      <w:start w:val="1"/>
      <w:numFmt w:val="lowerRoman"/>
      <w:lvlText w:val="%6."/>
      <w:lvlJc w:val="right"/>
      <w:pPr>
        <w:ind w:left="4178" w:hanging="180"/>
      </w:pPr>
    </w:lvl>
    <w:lvl w:ilvl="6" w:tplc="0413000F" w:tentative="1">
      <w:start w:val="1"/>
      <w:numFmt w:val="decimal"/>
      <w:lvlText w:val="%7."/>
      <w:lvlJc w:val="left"/>
      <w:pPr>
        <w:ind w:left="4898" w:hanging="360"/>
      </w:pPr>
    </w:lvl>
    <w:lvl w:ilvl="7" w:tplc="04130019" w:tentative="1">
      <w:start w:val="1"/>
      <w:numFmt w:val="lowerLetter"/>
      <w:lvlText w:val="%8."/>
      <w:lvlJc w:val="left"/>
      <w:pPr>
        <w:ind w:left="5618" w:hanging="360"/>
      </w:pPr>
    </w:lvl>
    <w:lvl w:ilvl="8" w:tplc="0413001B" w:tentative="1">
      <w:start w:val="1"/>
      <w:numFmt w:val="lowerRoman"/>
      <w:lvlText w:val="%9."/>
      <w:lvlJc w:val="right"/>
      <w:pPr>
        <w:ind w:left="6338" w:hanging="180"/>
      </w:pPr>
    </w:lvl>
  </w:abstractNum>
  <w:abstractNum w:abstractNumId="2" w15:restartNumberingAfterBreak="0">
    <w:nsid w:val="4F2A55DB"/>
    <w:multiLevelType w:val="hybridMultilevel"/>
    <w:tmpl w:val="1526A09C"/>
    <w:lvl w:ilvl="0" w:tplc="092C19F2">
      <w:start w:val="1"/>
      <w:numFmt w:val="decimal"/>
      <w:lvlText w:val="%1."/>
      <w:lvlJc w:val="left"/>
      <w:pPr>
        <w:ind w:left="720" w:hanging="360"/>
      </w:pPr>
      <w:rPr>
        <w:rFonts w:ascii="Arial" w:eastAsiaTheme="minorHAnsi" w:hAnsi="Arial" w:cstheme="minorBidi"/>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2C41DAB"/>
    <w:multiLevelType w:val="hybridMultilevel"/>
    <w:tmpl w:val="C5A28E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4A40904"/>
    <w:multiLevelType w:val="hybridMultilevel"/>
    <w:tmpl w:val="3404C7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8E6696B"/>
    <w:multiLevelType w:val="hybridMultilevel"/>
    <w:tmpl w:val="EE84D5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DDE12F4"/>
    <w:multiLevelType w:val="hybridMultilevel"/>
    <w:tmpl w:val="85F0AA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65513577">
    <w:abstractNumId w:val="2"/>
  </w:num>
  <w:num w:numId="2" w16cid:durableId="1231114572">
    <w:abstractNumId w:val="4"/>
  </w:num>
  <w:num w:numId="3" w16cid:durableId="1180581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2124118">
    <w:abstractNumId w:val="2"/>
  </w:num>
  <w:num w:numId="5" w16cid:durableId="233443208">
    <w:abstractNumId w:val="6"/>
  </w:num>
  <w:num w:numId="6" w16cid:durableId="708190955">
    <w:abstractNumId w:val="2"/>
    <w:lvlOverride w:ilvl="0">
      <w:startOverride w:val="1"/>
    </w:lvlOverride>
    <w:lvlOverride w:ilvl="1"/>
    <w:lvlOverride w:ilvl="2"/>
    <w:lvlOverride w:ilvl="3"/>
    <w:lvlOverride w:ilvl="4"/>
    <w:lvlOverride w:ilvl="5"/>
    <w:lvlOverride w:ilvl="6"/>
    <w:lvlOverride w:ilvl="7"/>
    <w:lvlOverride w:ilvl="8"/>
  </w:num>
  <w:num w:numId="7" w16cid:durableId="1142967525">
    <w:abstractNumId w:val="1"/>
  </w:num>
  <w:num w:numId="8" w16cid:durableId="557206505">
    <w:abstractNumId w:val="5"/>
  </w:num>
  <w:num w:numId="9" w16cid:durableId="226115910">
    <w:abstractNumId w:val="3"/>
  </w:num>
  <w:num w:numId="10" w16cid:durableId="549155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9A3"/>
    <w:rsid w:val="00033D10"/>
    <w:rsid w:val="00044BD6"/>
    <w:rsid w:val="00047540"/>
    <w:rsid w:val="0005198D"/>
    <w:rsid w:val="000533C1"/>
    <w:rsid w:val="0005529C"/>
    <w:rsid w:val="00070148"/>
    <w:rsid w:val="00072B23"/>
    <w:rsid w:val="000901E1"/>
    <w:rsid w:val="000C1C58"/>
    <w:rsid w:val="000C1F9A"/>
    <w:rsid w:val="000E3F1A"/>
    <w:rsid w:val="000F52A6"/>
    <w:rsid w:val="0013527B"/>
    <w:rsid w:val="00147281"/>
    <w:rsid w:val="00190DD1"/>
    <w:rsid w:val="00194F3C"/>
    <w:rsid w:val="001A5254"/>
    <w:rsid w:val="001B1AF2"/>
    <w:rsid w:val="001B49F2"/>
    <w:rsid w:val="001B50A5"/>
    <w:rsid w:val="001B515B"/>
    <w:rsid w:val="001B5AA2"/>
    <w:rsid w:val="001F6DA8"/>
    <w:rsid w:val="00245839"/>
    <w:rsid w:val="00273126"/>
    <w:rsid w:val="0027407A"/>
    <w:rsid w:val="002A3311"/>
    <w:rsid w:val="002B2856"/>
    <w:rsid w:val="002C5C51"/>
    <w:rsid w:val="002C7DBD"/>
    <w:rsid w:val="002D3979"/>
    <w:rsid w:val="002D676B"/>
    <w:rsid w:val="0031154A"/>
    <w:rsid w:val="00336184"/>
    <w:rsid w:val="00344A00"/>
    <w:rsid w:val="00352595"/>
    <w:rsid w:val="003749CA"/>
    <w:rsid w:val="00385C90"/>
    <w:rsid w:val="00394FA0"/>
    <w:rsid w:val="003A4EA9"/>
    <w:rsid w:val="003A7797"/>
    <w:rsid w:val="003C2D88"/>
    <w:rsid w:val="003D28B8"/>
    <w:rsid w:val="003E2808"/>
    <w:rsid w:val="003F06D3"/>
    <w:rsid w:val="003F4F6E"/>
    <w:rsid w:val="00403D65"/>
    <w:rsid w:val="004148ED"/>
    <w:rsid w:val="00430C26"/>
    <w:rsid w:val="0044385D"/>
    <w:rsid w:val="004658D8"/>
    <w:rsid w:val="00485349"/>
    <w:rsid w:val="004A3964"/>
    <w:rsid w:val="004B4802"/>
    <w:rsid w:val="004C48EB"/>
    <w:rsid w:val="004D2B01"/>
    <w:rsid w:val="004D31D7"/>
    <w:rsid w:val="004D53BD"/>
    <w:rsid w:val="004E129E"/>
    <w:rsid w:val="004F4B78"/>
    <w:rsid w:val="004F6E4A"/>
    <w:rsid w:val="005009CF"/>
    <w:rsid w:val="00501275"/>
    <w:rsid w:val="0053127E"/>
    <w:rsid w:val="0053199F"/>
    <w:rsid w:val="0053258F"/>
    <w:rsid w:val="00552D22"/>
    <w:rsid w:val="00556EC0"/>
    <w:rsid w:val="005710B0"/>
    <w:rsid w:val="005741DF"/>
    <w:rsid w:val="00580498"/>
    <w:rsid w:val="00582C39"/>
    <w:rsid w:val="005A2196"/>
    <w:rsid w:val="005A2B91"/>
    <w:rsid w:val="005B5601"/>
    <w:rsid w:val="005C6E7E"/>
    <w:rsid w:val="005E1C46"/>
    <w:rsid w:val="005E5A87"/>
    <w:rsid w:val="005F5FA8"/>
    <w:rsid w:val="00606EAD"/>
    <w:rsid w:val="00606EDA"/>
    <w:rsid w:val="0064190E"/>
    <w:rsid w:val="00667D61"/>
    <w:rsid w:val="00670F8A"/>
    <w:rsid w:val="006A6703"/>
    <w:rsid w:val="006A7692"/>
    <w:rsid w:val="006B025E"/>
    <w:rsid w:val="006C2B8D"/>
    <w:rsid w:val="006E4119"/>
    <w:rsid w:val="006E6927"/>
    <w:rsid w:val="006F244F"/>
    <w:rsid w:val="007240C5"/>
    <w:rsid w:val="00724E51"/>
    <w:rsid w:val="007366C7"/>
    <w:rsid w:val="00746E4C"/>
    <w:rsid w:val="00763A2C"/>
    <w:rsid w:val="00766E63"/>
    <w:rsid w:val="007A4228"/>
    <w:rsid w:val="007D2758"/>
    <w:rsid w:val="007E057F"/>
    <w:rsid w:val="007E5C92"/>
    <w:rsid w:val="007E6B41"/>
    <w:rsid w:val="007F5C58"/>
    <w:rsid w:val="008039DB"/>
    <w:rsid w:val="00807435"/>
    <w:rsid w:val="008113EA"/>
    <w:rsid w:val="0081194B"/>
    <w:rsid w:val="008265C1"/>
    <w:rsid w:val="00832798"/>
    <w:rsid w:val="00845AD4"/>
    <w:rsid w:val="00851293"/>
    <w:rsid w:val="00855F5B"/>
    <w:rsid w:val="00872D38"/>
    <w:rsid w:val="008A63A3"/>
    <w:rsid w:val="0094217E"/>
    <w:rsid w:val="0095513E"/>
    <w:rsid w:val="009849A3"/>
    <w:rsid w:val="009A27D7"/>
    <w:rsid w:val="009A4ECD"/>
    <w:rsid w:val="009E382E"/>
    <w:rsid w:val="009E7231"/>
    <w:rsid w:val="009F1C9F"/>
    <w:rsid w:val="00A33E2B"/>
    <w:rsid w:val="00A62E35"/>
    <w:rsid w:val="00A668A2"/>
    <w:rsid w:val="00A715DB"/>
    <w:rsid w:val="00A74345"/>
    <w:rsid w:val="00A9213A"/>
    <w:rsid w:val="00A93A19"/>
    <w:rsid w:val="00AA2606"/>
    <w:rsid w:val="00AB2B36"/>
    <w:rsid w:val="00AC1C81"/>
    <w:rsid w:val="00AC7CBA"/>
    <w:rsid w:val="00AD04F9"/>
    <w:rsid w:val="00AD3101"/>
    <w:rsid w:val="00AF647D"/>
    <w:rsid w:val="00B05684"/>
    <w:rsid w:val="00B16739"/>
    <w:rsid w:val="00B21236"/>
    <w:rsid w:val="00B26A79"/>
    <w:rsid w:val="00B35C77"/>
    <w:rsid w:val="00B47590"/>
    <w:rsid w:val="00B52768"/>
    <w:rsid w:val="00B549BB"/>
    <w:rsid w:val="00BB20DF"/>
    <w:rsid w:val="00BD5707"/>
    <w:rsid w:val="00BE169E"/>
    <w:rsid w:val="00BE1805"/>
    <w:rsid w:val="00BE4693"/>
    <w:rsid w:val="00BF5969"/>
    <w:rsid w:val="00C346DD"/>
    <w:rsid w:val="00C45AC1"/>
    <w:rsid w:val="00C55765"/>
    <w:rsid w:val="00C655D7"/>
    <w:rsid w:val="00C94BAE"/>
    <w:rsid w:val="00C954F7"/>
    <w:rsid w:val="00CB7EFE"/>
    <w:rsid w:val="00CC2C5D"/>
    <w:rsid w:val="00CC3872"/>
    <w:rsid w:val="00CC640F"/>
    <w:rsid w:val="00CD20ED"/>
    <w:rsid w:val="00CD51BB"/>
    <w:rsid w:val="00D034D3"/>
    <w:rsid w:val="00D065CE"/>
    <w:rsid w:val="00D17C51"/>
    <w:rsid w:val="00D27D53"/>
    <w:rsid w:val="00D43127"/>
    <w:rsid w:val="00D50117"/>
    <w:rsid w:val="00D828A3"/>
    <w:rsid w:val="00D82F4C"/>
    <w:rsid w:val="00D8373B"/>
    <w:rsid w:val="00D912E9"/>
    <w:rsid w:val="00D9186D"/>
    <w:rsid w:val="00DC6D3E"/>
    <w:rsid w:val="00DF1149"/>
    <w:rsid w:val="00E4468E"/>
    <w:rsid w:val="00E52AD1"/>
    <w:rsid w:val="00E7110B"/>
    <w:rsid w:val="00E7245E"/>
    <w:rsid w:val="00E74038"/>
    <w:rsid w:val="00EB1AC6"/>
    <w:rsid w:val="00EB3A2B"/>
    <w:rsid w:val="00EC7968"/>
    <w:rsid w:val="00F02314"/>
    <w:rsid w:val="00F24796"/>
    <w:rsid w:val="00F36D93"/>
    <w:rsid w:val="00F43B8C"/>
    <w:rsid w:val="00F52A97"/>
    <w:rsid w:val="00F672ED"/>
    <w:rsid w:val="00F753AA"/>
    <w:rsid w:val="00F844DB"/>
    <w:rsid w:val="00F84E42"/>
    <w:rsid w:val="00F9372E"/>
    <w:rsid w:val="00F95D57"/>
    <w:rsid w:val="00FC00F2"/>
    <w:rsid w:val="00FD3768"/>
    <w:rsid w:val="00FD4C07"/>
    <w:rsid w:val="00FE1A2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CF5506"/>
  <w15:docId w15:val="{B84128D6-97AA-414C-ABDB-703C1BB2A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4119"/>
    <w:pPr>
      <w:spacing w:after="180" w:line="274" w:lineRule="auto"/>
    </w:pPr>
    <w:rPr>
      <w:sz w:val="21"/>
    </w:rPr>
  </w:style>
  <w:style w:type="paragraph" w:styleId="Kop1">
    <w:name w:val="heading 1"/>
    <w:basedOn w:val="Standaard"/>
    <w:next w:val="Standaard"/>
    <w:link w:val="Kop1Char"/>
    <w:uiPriority w:val="9"/>
    <w:qFormat/>
    <w:rsid w:val="006E4119"/>
    <w:pPr>
      <w:keepNext/>
      <w:keepLines/>
      <w:spacing w:before="360" w:after="0" w:line="240" w:lineRule="auto"/>
      <w:outlineLvl w:val="0"/>
    </w:pPr>
    <w:rPr>
      <w:rFonts w:asciiTheme="majorHAnsi" w:eastAsiaTheme="majorEastAsia" w:hAnsiTheme="majorHAnsi" w:cstheme="majorBidi"/>
      <w:bCs/>
      <w:color w:val="4F81BD" w:themeColor="accent1"/>
      <w:spacing w:val="20"/>
      <w:sz w:val="32"/>
      <w:szCs w:val="28"/>
    </w:rPr>
  </w:style>
  <w:style w:type="paragraph" w:styleId="Kop2">
    <w:name w:val="heading 2"/>
    <w:basedOn w:val="Standaard"/>
    <w:next w:val="Standaard"/>
    <w:link w:val="Kop2Char"/>
    <w:uiPriority w:val="9"/>
    <w:unhideWhenUsed/>
    <w:qFormat/>
    <w:rsid w:val="006E4119"/>
    <w:pPr>
      <w:keepNext/>
      <w:keepLines/>
      <w:spacing w:before="120" w:after="0" w:line="240" w:lineRule="auto"/>
      <w:outlineLvl w:val="1"/>
    </w:pPr>
    <w:rPr>
      <w:rFonts w:eastAsiaTheme="majorEastAsia" w:cstheme="majorBidi"/>
      <w:b/>
      <w:bCs/>
      <w:color w:val="4F81BD" w:themeColor="accent1"/>
      <w:sz w:val="28"/>
      <w:szCs w:val="26"/>
    </w:rPr>
  </w:style>
  <w:style w:type="paragraph" w:styleId="Kop3">
    <w:name w:val="heading 3"/>
    <w:basedOn w:val="Standaard"/>
    <w:next w:val="Standaard"/>
    <w:link w:val="Kop3Char"/>
    <w:uiPriority w:val="9"/>
    <w:semiHidden/>
    <w:unhideWhenUsed/>
    <w:qFormat/>
    <w:rsid w:val="006E4119"/>
    <w:pPr>
      <w:keepNext/>
      <w:keepLines/>
      <w:spacing w:before="20" w:after="0" w:line="240" w:lineRule="auto"/>
      <w:outlineLvl w:val="2"/>
    </w:pPr>
    <w:rPr>
      <w:rFonts w:asciiTheme="majorHAnsi" w:eastAsiaTheme="majorEastAsia" w:hAnsiTheme="majorHAnsi" w:cstheme="majorBidi"/>
      <w:bCs/>
      <w:color w:val="1F497D" w:themeColor="text2"/>
      <w:spacing w:val="14"/>
      <w:sz w:val="24"/>
    </w:rPr>
  </w:style>
  <w:style w:type="paragraph" w:styleId="Kop4">
    <w:name w:val="heading 4"/>
    <w:basedOn w:val="Standaard"/>
    <w:next w:val="Standaard"/>
    <w:link w:val="Kop4Char"/>
    <w:uiPriority w:val="9"/>
    <w:semiHidden/>
    <w:unhideWhenUsed/>
    <w:qFormat/>
    <w:rsid w:val="006E4119"/>
    <w:pPr>
      <w:keepNext/>
      <w:keepLines/>
      <w:spacing w:before="200" w:after="0"/>
      <w:outlineLvl w:val="3"/>
    </w:pPr>
    <w:rPr>
      <w:rFonts w:eastAsiaTheme="majorEastAsia" w:cstheme="majorBidi"/>
      <w:b/>
      <w:bCs/>
      <w:i/>
      <w:iCs/>
      <w:color w:val="000000"/>
      <w:sz w:val="24"/>
    </w:rPr>
  </w:style>
  <w:style w:type="paragraph" w:styleId="Kop5">
    <w:name w:val="heading 5"/>
    <w:basedOn w:val="Standaard"/>
    <w:next w:val="Standaard"/>
    <w:link w:val="Kop5Char"/>
    <w:uiPriority w:val="9"/>
    <w:semiHidden/>
    <w:unhideWhenUsed/>
    <w:qFormat/>
    <w:rsid w:val="006E4119"/>
    <w:pPr>
      <w:keepNext/>
      <w:keepLines/>
      <w:spacing w:before="200" w:after="0"/>
      <w:outlineLvl w:val="4"/>
    </w:pPr>
    <w:rPr>
      <w:rFonts w:asciiTheme="majorHAnsi" w:eastAsiaTheme="majorEastAsia" w:hAnsiTheme="majorHAnsi" w:cstheme="majorBidi"/>
      <w:color w:val="000000"/>
      <w:sz w:val="22"/>
    </w:rPr>
  </w:style>
  <w:style w:type="paragraph" w:styleId="Kop6">
    <w:name w:val="heading 6"/>
    <w:basedOn w:val="Standaard"/>
    <w:next w:val="Standaard"/>
    <w:link w:val="Kop6Char"/>
    <w:uiPriority w:val="9"/>
    <w:semiHidden/>
    <w:unhideWhenUsed/>
    <w:qFormat/>
    <w:rsid w:val="006E4119"/>
    <w:pPr>
      <w:keepNext/>
      <w:keepLines/>
      <w:spacing w:before="200" w:after="0"/>
      <w:outlineLvl w:val="5"/>
    </w:pPr>
    <w:rPr>
      <w:rFonts w:asciiTheme="majorHAnsi" w:eastAsiaTheme="majorEastAsia" w:hAnsiTheme="majorHAnsi" w:cstheme="majorBidi"/>
      <w:iCs/>
      <w:color w:val="4F81BD" w:themeColor="accent1"/>
      <w:sz w:val="22"/>
    </w:rPr>
  </w:style>
  <w:style w:type="paragraph" w:styleId="Kop7">
    <w:name w:val="heading 7"/>
    <w:basedOn w:val="Standaard"/>
    <w:next w:val="Standaard"/>
    <w:link w:val="Kop7Char"/>
    <w:uiPriority w:val="9"/>
    <w:semiHidden/>
    <w:unhideWhenUsed/>
    <w:qFormat/>
    <w:rsid w:val="006E4119"/>
    <w:pPr>
      <w:keepNext/>
      <w:keepLines/>
      <w:spacing w:before="200" w:after="0"/>
      <w:outlineLvl w:val="6"/>
    </w:pPr>
    <w:rPr>
      <w:rFonts w:asciiTheme="majorHAnsi" w:eastAsiaTheme="majorEastAsia" w:hAnsiTheme="majorHAnsi" w:cstheme="majorBidi"/>
      <w:i/>
      <w:iCs/>
      <w:color w:val="000000"/>
      <w:sz w:val="22"/>
    </w:rPr>
  </w:style>
  <w:style w:type="paragraph" w:styleId="Kop8">
    <w:name w:val="heading 8"/>
    <w:basedOn w:val="Standaard"/>
    <w:next w:val="Standaard"/>
    <w:link w:val="Kop8Char"/>
    <w:uiPriority w:val="9"/>
    <w:semiHidden/>
    <w:unhideWhenUsed/>
    <w:qFormat/>
    <w:rsid w:val="006E4119"/>
    <w:pPr>
      <w:keepNext/>
      <w:keepLines/>
      <w:spacing w:before="200" w:after="0"/>
      <w:outlineLvl w:val="7"/>
    </w:pPr>
    <w:rPr>
      <w:rFonts w:asciiTheme="majorHAnsi" w:eastAsiaTheme="majorEastAsia" w:hAnsiTheme="majorHAnsi" w:cstheme="majorBidi"/>
      <w:color w:val="000000"/>
      <w:sz w:val="20"/>
      <w:szCs w:val="20"/>
    </w:rPr>
  </w:style>
  <w:style w:type="paragraph" w:styleId="Kop9">
    <w:name w:val="heading 9"/>
    <w:basedOn w:val="Standaard"/>
    <w:next w:val="Standaard"/>
    <w:link w:val="Kop9Char"/>
    <w:uiPriority w:val="9"/>
    <w:semiHidden/>
    <w:unhideWhenUsed/>
    <w:qFormat/>
    <w:rsid w:val="006E4119"/>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3C2D88"/>
    <w:rPr>
      <w:sz w:val="18"/>
      <w:szCs w:val="18"/>
    </w:rPr>
  </w:style>
  <w:style w:type="paragraph" w:styleId="Tekstopmerking">
    <w:name w:val="annotation text"/>
    <w:basedOn w:val="Standaard"/>
    <w:link w:val="TekstopmerkingChar"/>
    <w:uiPriority w:val="99"/>
    <w:semiHidden/>
    <w:unhideWhenUsed/>
    <w:rsid w:val="003C2D88"/>
  </w:style>
  <w:style w:type="character" w:customStyle="1" w:styleId="TekstopmerkingChar">
    <w:name w:val="Tekst opmerking Char"/>
    <w:basedOn w:val="Standaardalinea-lettertype"/>
    <w:link w:val="Tekstopmerking"/>
    <w:uiPriority w:val="99"/>
    <w:semiHidden/>
    <w:rsid w:val="003C2D88"/>
  </w:style>
  <w:style w:type="paragraph" w:styleId="Onderwerpvanopmerking">
    <w:name w:val="annotation subject"/>
    <w:basedOn w:val="Tekstopmerking"/>
    <w:next w:val="Tekstopmerking"/>
    <w:link w:val="OnderwerpvanopmerkingChar"/>
    <w:uiPriority w:val="99"/>
    <w:semiHidden/>
    <w:unhideWhenUsed/>
    <w:rsid w:val="003C2D88"/>
    <w:rPr>
      <w:b/>
      <w:bCs/>
      <w:sz w:val="20"/>
      <w:szCs w:val="20"/>
    </w:rPr>
  </w:style>
  <w:style w:type="character" w:customStyle="1" w:styleId="OnderwerpvanopmerkingChar">
    <w:name w:val="Onderwerp van opmerking Char"/>
    <w:basedOn w:val="TekstopmerkingChar"/>
    <w:link w:val="Onderwerpvanopmerking"/>
    <w:uiPriority w:val="99"/>
    <w:semiHidden/>
    <w:rsid w:val="003C2D88"/>
    <w:rPr>
      <w:b/>
      <w:bCs/>
      <w:sz w:val="20"/>
      <w:szCs w:val="20"/>
    </w:rPr>
  </w:style>
  <w:style w:type="paragraph" w:styleId="Ballontekst">
    <w:name w:val="Balloon Text"/>
    <w:basedOn w:val="Standaard"/>
    <w:link w:val="BallontekstChar"/>
    <w:uiPriority w:val="99"/>
    <w:semiHidden/>
    <w:unhideWhenUsed/>
    <w:rsid w:val="003C2D88"/>
    <w:rPr>
      <w:rFonts w:ascii="Helvetica" w:hAnsi="Helvetica"/>
      <w:sz w:val="18"/>
      <w:szCs w:val="18"/>
    </w:rPr>
  </w:style>
  <w:style w:type="character" w:customStyle="1" w:styleId="BallontekstChar">
    <w:name w:val="Ballontekst Char"/>
    <w:basedOn w:val="Standaardalinea-lettertype"/>
    <w:link w:val="Ballontekst"/>
    <w:uiPriority w:val="99"/>
    <w:semiHidden/>
    <w:rsid w:val="003C2D88"/>
    <w:rPr>
      <w:rFonts w:ascii="Helvetica" w:hAnsi="Helvetica"/>
      <w:sz w:val="18"/>
      <w:szCs w:val="18"/>
    </w:rPr>
  </w:style>
  <w:style w:type="table" w:styleId="Tabelraster">
    <w:name w:val="Table Grid"/>
    <w:basedOn w:val="Standaardtabel"/>
    <w:uiPriority w:val="59"/>
    <w:rsid w:val="004D3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E4119"/>
    <w:pPr>
      <w:spacing w:line="240" w:lineRule="auto"/>
      <w:ind w:left="720" w:hanging="288"/>
      <w:contextualSpacing/>
    </w:pPr>
    <w:rPr>
      <w:color w:val="1F497D" w:themeColor="text2"/>
    </w:rPr>
  </w:style>
  <w:style w:type="character" w:customStyle="1" w:styleId="Kop1Char">
    <w:name w:val="Kop 1 Char"/>
    <w:basedOn w:val="Standaardalinea-lettertype"/>
    <w:link w:val="Kop1"/>
    <w:uiPriority w:val="9"/>
    <w:rsid w:val="006E4119"/>
    <w:rPr>
      <w:rFonts w:asciiTheme="majorHAnsi" w:eastAsiaTheme="majorEastAsia" w:hAnsiTheme="majorHAnsi" w:cstheme="majorBidi"/>
      <w:bCs/>
      <w:color w:val="4F81BD" w:themeColor="accent1"/>
      <w:spacing w:val="20"/>
      <w:sz w:val="32"/>
      <w:szCs w:val="28"/>
    </w:rPr>
  </w:style>
  <w:style w:type="character" w:customStyle="1" w:styleId="Kop2Char">
    <w:name w:val="Kop 2 Char"/>
    <w:basedOn w:val="Standaardalinea-lettertype"/>
    <w:link w:val="Kop2"/>
    <w:uiPriority w:val="9"/>
    <w:rsid w:val="006E4119"/>
    <w:rPr>
      <w:rFonts w:eastAsiaTheme="majorEastAsia" w:cstheme="majorBidi"/>
      <w:b/>
      <w:bCs/>
      <w:color w:val="4F81BD" w:themeColor="accent1"/>
      <w:sz w:val="28"/>
      <w:szCs w:val="26"/>
    </w:rPr>
  </w:style>
  <w:style w:type="character" w:customStyle="1" w:styleId="Kop3Char">
    <w:name w:val="Kop 3 Char"/>
    <w:basedOn w:val="Standaardalinea-lettertype"/>
    <w:link w:val="Kop3"/>
    <w:uiPriority w:val="9"/>
    <w:semiHidden/>
    <w:rsid w:val="006E4119"/>
    <w:rPr>
      <w:rFonts w:asciiTheme="majorHAnsi" w:eastAsiaTheme="majorEastAsia" w:hAnsiTheme="majorHAnsi" w:cstheme="majorBidi"/>
      <w:bCs/>
      <w:color w:val="1F497D" w:themeColor="text2"/>
      <w:spacing w:val="14"/>
      <w:sz w:val="24"/>
    </w:rPr>
  </w:style>
  <w:style w:type="character" w:customStyle="1" w:styleId="Kop4Char">
    <w:name w:val="Kop 4 Char"/>
    <w:basedOn w:val="Standaardalinea-lettertype"/>
    <w:link w:val="Kop4"/>
    <w:uiPriority w:val="9"/>
    <w:semiHidden/>
    <w:rsid w:val="006E4119"/>
    <w:rPr>
      <w:rFonts w:eastAsiaTheme="majorEastAsia" w:cstheme="majorBidi"/>
      <w:b/>
      <w:bCs/>
      <w:i/>
      <w:iCs/>
      <w:color w:val="000000"/>
      <w:sz w:val="24"/>
    </w:rPr>
  </w:style>
  <w:style w:type="character" w:customStyle="1" w:styleId="Kop5Char">
    <w:name w:val="Kop 5 Char"/>
    <w:basedOn w:val="Standaardalinea-lettertype"/>
    <w:link w:val="Kop5"/>
    <w:uiPriority w:val="9"/>
    <w:semiHidden/>
    <w:rsid w:val="006E4119"/>
    <w:rPr>
      <w:rFonts w:asciiTheme="majorHAnsi" w:eastAsiaTheme="majorEastAsia" w:hAnsiTheme="majorHAnsi" w:cstheme="majorBidi"/>
      <w:color w:val="000000"/>
    </w:rPr>
  </w:style>
  <w:style w:type="character" w:customStyle="1" w:styleId="Kop6Char">
    <w:name w:val="Kop 6 Char"/>
    <w:basedOn w:val="Standaardalinea-lettertype"/>
    <w:link w:val="Kop6"/>
    <w:uiPriority w:val="9"/>
    <w:semiHidden/>
    <w:rsid w:val="006E4119"/>
    <w:rPr>
      <w:rFonts w:asciiTheme="majorHAnsi" w:eastAsiaTheme="majorEastAsia" w:hAnsiTheme="majorHAnsi" w:cstheme="majorBidi"/>
      <w:iCs/>
      <w:color w:val="4F81BD" w:themeColor="accent1"/>
    </w:rPr>
  </w:style>
  <w:style w:type="character" w:customStyle="1" w:styleId="Kop7Char">
    <w:name w:val="Kop 7 Char"/>
    <w:basedOn w:val="Standaardalinea-lettertype"/>
    <w:link w:val="Kop7"/>
    <w:uiPriority w:val="9"/>
    <w:semiHidden/>
    <w:rsid w:val="006E4119"/>
    <w:rPr>
      <w:rFonts w:asciiTheme="majorHAnsi" w:eastAsiaTheme="majorEastAsia" w:hAnsiTheme="majorHAnsi" w:cstheme="majorBidi"/>
      <w:i/>
      <w:iCs/>
      <w:color w:val="000000"/>
    </w:rPr>
  </w:style>
  <w:style w:type="character" w:customStyle="1" w:styleId="Kop8Char">
    <w:name w:val="Kop 8 Char"/>
    <w:basedOn w:val="Standaardalinea-lettertype"/>
    <w:link w:val="Kop8"/>
    <w:uiPriority w:val="9"/>
    <w:semiHidden/>
    <w:rsid w:val="006E4119"/>
    <w:rPr>
      <w:rFonts w:asciiTheme="majorHAnsi" w:eastAsiaTheme="majorEastAsia" w:hAnsiTheme="majorHAnsi" w:cstheme="majorBidi"/>
      <w:color w:val="000000"/>
      <w:sz w:val="20"/>
      <w:szCs w:val="20"/>
    </w:rPr>
  </w:style>
  <w:style w:type="character" w:customStyle="1" w:styleId="Kop9Char">
    <w:name w:val="Kop 9 Char"/>
    <w:basedOn w:val="Standaardalinea-lettertype"/>
    <w:link w:val="Kop9"/>
    <w:uiPriority w:val="9"/>
    <w:semiHidden/>
    <w:rsid w:val="006E4119"/>
    <w:rPr>
      <w:rFonts w:asciiTheme="majorHAnsi" w:eastAsiaTheme="majorEastAsia" w:hAnsiTheme="majorHAnsi" w:cstheme="majorBidi"/>
      <w:i/>
      <w:iCs/>
      <w:color w:val="000000"/>
      <w:sz w:val="20"/>
      <w:szCs w:val="20"/>
    </w:rPr>
  </w:style>
  <w:style w:type="paragraph" w:styleId="Bijschrift">
    <w:name w:val="caption"/>
    <w:basedOn w:val="Standaard"/>
    <w:next w:val="Standaard"/>
    <w:uiPriority w:val="35"/>
    <w:semiHidden/>
    <w:unhideWhenUsed/>
    <w:qFormat/>
    <w:rsid w:val="006E4119"/>
    <w:pPr>
      <w:spacing w:line="240" w:lineRule="auto"/>
    </w:pPr>
    <w:rPr>
      <w:rFonts w:asciiTheme="majorHAnsi" w:eastAsiaTheme="minorEastAsia" w:hAnsiTheme="majorHAnsi"/>
      <w:bCs/>
      <w:smallCaps/>
      <w:color w:val="1F497D" w:themeColor="text2"/>
      <w:spacing w:val="6"/>
      <w:sz w:val="22"/>
      <w:szCs w:val="18"/>
      <w:lang w:bidi="hi-IN"/>
    </w:rPr>
  </w:style>
  <w:style w:type="paragraph" w:styleId="Titel">
    <w:name w:val="Title"/>
    <w:basedOn w:val="Standaard"/>
    <w:next w:val="Standaard"/>
    <w:link w:val="TitelChar"/>
    <w:uiPriority w:val="10"/>
    <w:qFormat/>
    <w:rsid w:val="006E4119"/>
    <w:pPr>
      <w:spacing w:after="120" w:line="240" w:lineRule="auto"/>
      <w:contextualSpacing/>
    </w:pPr>
    <w:rPr>
      <w:rFonts w:asciiTheme="majorHAnsi" w:eastAsiaTheme="majorEastAsia" w:hAnsiTheme="majorHAnsi" w:cstheme="majorBidi"/>
      <w:color w:val="1F497D" w:themeColor="text2"/>
      <w:spacing w:val="30"/>
      <w:kern w:val="28"/>
      <w:sz w:val="96"/>
      <w:szCs w:val="52"/>
    </w:rPr>
  </w:style>
  <w:style w:type="character" w:customStyle="1" w:styleId="TitelChar">
    <w:name w:val="Titel Char"/>
    <w:basedOn w:val="Standaardalinea-lettertype"/>
    <w:link w:val="Titel"/>
    <w:uiPriority w:val="10"/>
    <w:rsid w:val="006E4119"/>
    <w:rPr>
      <w:rFonts w:asciiTheme="majorHAnsi" w:eastAsiaTheme="majorEastAsia" w:hAnsiTheme="majorHAnsi" w:cstheme="majorBidi"/>
      <w:color w:val="1F497D" w:themeColor="text2"/>
      <w:spacing w:val="30"/>
      <w:kern w:val="28"/>
      <w:sz w:val="96"/>
      <w:szCs w:val="52"/>
    </w:rPr>
  </w:style>
  <w:style w:type="paragraph" w:styleId="Ondertitel">
    <w:name w:val="Subtitle"/>
    <w:basedOn w:val="Standaard"/>
    <w:next w:val="Standaard"/>
    <w:link w:val="OndertitelChar"/>
    <w:uiPriority w:val="11"/>
    <w:qFormat/>
    <w:rsid w:val="006E4119"/>
    <w:pPr>
      <w:numPr>
        <w:ilvl w:val="1"/>
      </w:numPr>
    </w:pPr>
    <w:rPr>
      <w:rFonts w:eastAsiaTheme="majorEastAsia" w:cstheme="majorBidi"/>
      <w:iCs/>
      <w:color w:val="1F497D" w:themeColor="text2"/>
      <w:sz w:val="40"/>
      <w:szCs w:val="24"/>
      <w:lang w:bidi="hi-IN"/>
    </w:rPr>
  </w:style>
  <w:style w:type="character" w:customStyle="1" w:styleId="OndertitelChar">
    <w:name w:val="Ondertitel Char"/>
    <w:basedOn w:val="Standaardalinea-lettertype"/>
    <w:link w:val="Ondertitel"/>
    <w:uiPriority w:val="11"/>
    <w:rsid w:val="006E4119"/>
    <w:rPr>
      <w:rFonts w:eastAsiaTheme="majorEastAsia" w:cstheme="majorBidi"/>
      <w:iCs/>
      <w:color w:val="1F497D" w:themeColor="text2"/>
      <w:sz w:val="40"/>
      <w:szCs w:val="24"/>
      <w:lang w:bidi="hi-IN"/>
    </w:rPr>
  </w:style>
  <w:style w:type="character" w:styleId="Zwaar">
    <w:name w:val="Strong"/>
    <w:basedOn w:val="Standaardalinea-lettertype"/>
    <w:uiPriority w:val="22"/>
    <w:qFormat/>
    <w:rsid w:val="006E4119"/>
    <w:rPr>
      <w:b w:val="0"/>
      <w:bCs/>
      <w:i/>
      <w:color w:val="1F497D" w:themeColor="text2"/>
    </w:rPr>
  </w:style>
  <w:style w:type="character" w:styleId="Nadruk">
    <w:name w:val="Emphasis"/>
    <w:basedOn w:val="Standaardalinea-lettertype"/>
    <w:uiPriority w:val="20"/>
    <w:qFormat/>
    <w:rsid w:val="006E4119"/>
    <w:rPr>
      <w:b/>
      <w:i/>
      <w:iCs/>
    </w:rPr>
  </w:style>
  <w:style w:type="paragraph" w:styleId="Geenafstand">
    <w:name w:val="No Spacing"/>
    <w:link w:val="GeenafstandChar"/>
    <w:uiPriority w:val="1"/>
    <w:qFormat/>
    <w:rsid w:val="006E4119"/>
    <w:pPr>
      <w:spacing w:after="0" w:line="240" w:lineRule="auto"/>
    </w:pPr>
  </w:style>
  <w:style w:type="character" w:customStyle="1" w:styleId="GeenafstandChar">
    <w:name w:val="Geen afstand Char"/>
    <w:basedOn w:val="Standaardalinea-lettertype"/>
    <w:link w:val="Geenafstand"/>
    <w:uiPriority w:val="1"/>
    <w:rsid w:val="006E4119"/>
  </w:style>
  <w:style w:type="paragraph" w:styleId="Citaat">
    <w:name w:val="Quote"/>
    <w:basedOn w:val="Standaard"/>
    <w:next w:val="Standaard"/>
    <w:link w:val="CitaatChar"/>
    <w:uiPriority w:val="29"/>
    <w:qFormat/>
    <w:rsid w:val="006E4119"/>
    <w:pPr>
      <w:spacing w:after="0" w:line="360" w:lineRule="auto"/>
      <w:jc w:val="center"/>
    </w:pPr>
    <w:rPr>
      <w:rFonts w:eastAsiaTheme="minorEastAsia"/>
      <w:b/>
      <w:i/>
      <w:iCs/>
      <w:color w:val="4F81BD" w:themeColor="accent1"/>
      <w:sz w:val="26"/>
      <w:lang w:bidi="hi-IN"/>
    </w:rPr>
  </w:style>
  <w:style w:type="character" w:customStyle="1" w:styleId="CitaatChar">
    <w:name w:val="Citaat Char"/>
    <w:basedOn w:val="Standaardalinea-lettertype"/>
    <w:link w:val="Citaat"/>
    <w:uiPriority w:val="29"/>
    <w:rsid w:val="006E4119"/>
    <w:rPr>
      <w:rFonts w:eastAsiaTheme="minorEastAsia"/>
      <w:b/>
      <w:i/>
      <w:iCs/>
      <w:color w:val="4F81BD" w:themeColor="accent1"/>
      <w:sz w:val="26"/>
      <w:lang w:bidi="hi-IN"/>
    </w:rPr>
  </w:style>
  <w:style w:type="paragraph" w:styleId="Duidelijkcitaat">
    <w:name w:val="Intense Quote"/>
    <w:basedOn w:val="Standaard"/>
    <w:next w:val="Standaard"/>
    <w:link w:val="DuidelijkcitaatChar"/>
    <w:uiPriority w:val="30"/>
    <w:qFormat/>
    <w:rsid w:val="006E4119"/>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DuidelijkcitaatChar">
    <w:name w:val="Duidelijk citaat Char"/>
    <w:basedOn w:val="Standaardalinea-lettertype"/>
    <w:link w:val="Duidelijkcitaat"/>
    <w:uiPriority w:val="30"/>
    <w:rsid w:val="006E4119"/>
    <w:rPr>
      <w:rFonts w:asciiTheme="majorHAnsi" w:eastAsiaTheme="minorEastAsia" w:hAnsiTheme="majorHAnsi"/>
      <w:bCs/>
      <w:iCs/>
      <w:color w:val="FFFFFF" w:themeColor="background1"/>
      <w:sz w:val="28"/>
      <w:shd w:val="clear" w:color="auto" w:fill="4F81BD" w:themeFill="accent1"/>
      <w:lang w:bidi="hi-IN"/>
    </w:rPr>
  </w:style>
  <w:style w:type="character" w:styleId="Subtielebenadrukking">
    <w:name w:val="Subtle Emphasis"/>
    <w:basedOn w:val="Standaardalinea-lettertype"/>
    <w:uiPriority w:val="19"/>
    <w:qFormat/>
    <w:rsid w:val="006E4119"/>
    <w:rPr>
      <w:i/>
      <w:iCs/>
      <w:color w:val="000000"/>
    </w:rPr>
  </w:style>
  <w:style w:type="character" w:styleId="Intensievebenadrukking">
    <w:name w:val="Intense Emphasis"/>
    <w:basedOn w:val="Standaardalinea-lettertype"/>
    <w:uiPriority w:val="21"/>
    <w:qFormat/>
    <w:rsid w:val="006E4119"/>
    <w:rPr>
      <w:b/>
      <w:bCs/>
      <w:i/>
      <w:iCs/>
      <w:color w:val="4F81BD" w:themeColor="accent1"/>
    </w:rPr>
  </w:style>
  <w:style w:type="character" w:styleId="Subtieleverwijzing">
    <w:name w:val="Subtle Reference"/>
    <w:basedOn w:val="Standaardalinea-lettertype"/>
    <w:uiPriority w:val="31"/>
    <w:qFormat/>
    <w:rsid w:val="006E4119"/>
    <w:rPr>
      <w:smallCaps/>
      <w:color w:val="000000"/>
      <w:u w:val="single"/>
    </w:rPr>
  </w:style>
  <w:style w:type="character" w:styleId="Intensieveverwijzing">
    <w:name w:val="Intense Reference"/>
    <w:basedOn w:val="Standaardalinea-lettertype"/>
    <w:uiPriority w:val="32"/>
    <w:qFormat/>
    <w:rsid w:val="006E4119"/>
    <w:rPr>
      <w:b w:val="0"/>
      <w:bCs/>
      <w:smallCaps/>
      <w:color w:val="4F81BD" w:themeColor="accent1"/>
      <w:spacing w:val="5"/>
      <w:u w:val="single"/>
    </w:rPr>
  </w:style>
  <w:style w:type="character" w:styleId="Titelvanboek">
    <w:name w:val="Book Title"/>
    <w:basedOn w:val="Standaardalinea-lettertype"/>
    <w:uiPriority w:val="33"/>
    <w:qFormat/>
    <w:rsid w:val="006E4119"/>
    <w:rPr>
      <w:b/>
      <w:bCs/>
      <w:caps/>
      <w:smallCaps w:val="0"/>
      <w:color w:val="1F497D" w:themeColor="text2"/>
      <w:spacing w:val="10"/>
    </w:rPr>
  </w:style>
  <w:style w:type="paragraph" w:styleId="Kopvaninhoudsopgave">
    <w:name w:val="TOC Heading"/>
    <w:basedOn w:val="Kop1"/>
    <w:next w:val="Standaard"/>
    <w:uiPriority w:val="39"/>
    <w:semiHidden/>
    <w:unhideWhenUsed/>
    <w:qFormat/>
    <w:rsid w:val="006E4119"/>
    <w:pPr>
      <w:spacing w:before="480" w:line="264" w:lineRule="auto"/>
      <w:outlineLvl w:val="9"/>
    </w:pPr>
    <w:rPr>
      <w:b/>
    </w:rPr>
  </w:style>
  <w:style w:type="paragraph" w:styleId="Koptekst">
    <w:name w:val="header"/>
    <w:basedOn w:val="Standaard"/>
    <w:link w:val="KoptekstChar"/>
    <w:uiPriority w:val="99"/>
    <w:unhideWhenUsed/>
    <w:rsid w:val="00A93A1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3A19"/>
    <w:rPr>
      <w:sz w:val="21"/>
    </w:rPr>
  </w:style>
  <w:style w:type="paragraph" w:styleId="Voettekst">
    <w:name w:val="footer"/>
    <w:basedOn w:val="Standaard"/>
    <w:link w:val="VoettekstChar"/>
    <w:uiPriority w:val="99"/>
    <w:unhideWhenUsed/>
    <w:rsid w:val="00A93A1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3A19"/>
    <w:rPr>
      <w:sz w:val="21"/>
    </w:rPr>
  </w:style>
  <w:style w:type="character" w:styleId="Hyperlink">
    <w:name w:val="Hyperlink"/>
    <w:basedOn w:val="Standaardalinea-lettertype"/>
    <w:uiPriority w:val="99"/>
    <w:unhideWhenUsed/>
    <w:rsid w:val="004C48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748272">
      <w:bodyDiv w:val="1"/>
      <w:marLeft w:val="0"/>
      <w:marRight w:val="0"/>
      <w:marTop w:val="0"/>
      <w:marBottom w:val="0"/>
      <w:divBdr>
        <w:top w:val="none" w:sz="0" w:space="0" w:color="auto"/>
        <w:left w:val="none" w:sz="0" w:space="0" w:color="auto"/>
        <w:bottom w:val="none" w:sz="0" w:space="0" w:color="auto"/>
        <w:right w:val="none" w:sz="0" w:space="0" w:color="auto"/>
      </w:divBdr>
    </w:div>
    <w:div w:id="861628970">
      <w:bodyDiv w:val="1"/>
      <w:marLeft w:val="0"/>
      <w:marRight w:val="0"/>
      <w:marTop w:val="0"/>
      <w:marBottom w:val="0"/>
      <w:divBdr>
        <w:top w:val="none" w:sz="0" w:space="0" w:color="auto"/>
        <w:left w:val="none" w:sz="0" w:space="0" w:color="auto"/>
        <w:bottom w:val="none" w:sz="0" w:space="0" w:color="auto"/>
        <w:right w:val="none" w:sz="0" w:space="0" w:color="auto"/>
      </w:divBdr>
    </w:div>
    <w:div w:id="999307825">
      <w:bodyDiv w:val="1"/>
      <w:marLeft w:val="0"/>
      <w:marRight w:val="0"/>
      <w:marTop w:val="0"/>
      <w:marBottom w:val="0"/>
      <w:divBdr>
        <w:top w:val="none" w:sz="0" w:space="0" w:color="auto"/>
        <w:left w:val="none" w:sz="0" w:space="0" w:color="auto"/>
        <w:bottom w:val="none" w:sz="0" w:space="0" w:color="auto"/>
        <w:right w:val="none" w:sz="0" w:space="0" w:color="auto"/>
      </w:divBdr>
    </w:div>
    <w:div w:id="1371687118">
      <w:bodyDiv w:val="1"/>
      <w:marLeft w:val="0"/>
      <w:marRight w:val="0"/>
      <w:marTop w:val="0"/>
      <w:marBottom w:val="0"/>
      <w:divBdr>
        <w:top w:val="none" w:sz="0" w:space="0" w:color="auto"/>
        <w:left w:val="none" w:sz="0" w:space="0" w:color="auto"/>
        <w:bottom w:val="none" w:sz="0" w:space="0" w:color="auto"/>
        <w:right w:val="none" w:sz="0" w:space="0" w:color="auto"/>
      </w:divBdr>
    </w:div>
    <w:div w:id="1702975829">
      <w:bodyDiv w:val="1"/>
      <w:marLeft w:val="0"/>
      <w:marRight w:val="0"/>
      <w:marTop w:val="0"/>
      <w:marBottom w:val="0"/>
      <w:divBdr>
        <w:top w:val="none" w:sz="0" w:space="0" w:color="auto"/>
        <w:left w:val="none" w:sz="0" w:space="0" w:color="auto"/>
        <w:bottom w:val="none" w:sz="0" w:space="0" w:color="auto"/>
        <w:right w:val="none" w:sz="0" w:space="0" w:color="auto"/>
      </w:divBdr>
    </w:div>
    <w:div w:id="2048796537">
      <w:bodyDiv w:val="1"/>
      <w:marLeft w:val="0"/>
      <w:marRight w:val="0"/>
      <w:marTop w:val="0"/>
      <w:marBottom w:val="0"/>
      <w:divBdr>
        <w:top w:val="none" w:sz="0" w:space="0" w:color="auto"/>
        <w:left w:val="none" w:sz="0" w:space="0" w:color="auto"/>
        <w:bottom w:val="none" w:sz="0" w:space="0" w:color="auto"/>
        <w:right w:val="none" w:sz="0" w:space="0" w:color="auto"/>
      </w:divBdr>
    </w:div>
    <w:div w:id="21091115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6CDAD-491C-2449-BC99-FB990BDCB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395</Words>
  <Characters>2176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 donner</dc:creator>
  <cp:lastModifiedBy>Bart Meijman</cp:lastModifiedBy>
  <cp:revision>3</cp:revision>
  <cp:lastPrinted>2015-04-16T09:51:00Z</cp:lastPrinted>
  <dcterms:created xsi:type="dcterms:W3CDTF">2015-04-16T10:39:00Z</dcterms:created>
  <dcterms:modified xsi:type="dcterms:W3CDTF">2026-05-12T06:40:00Z</dcterms:modified>
</cp:coreProperties>
</file>